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EAA4" w14:textId="77777777" w:rsidR="00FF2EE1" w:rsidRDefault="006455A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8D956D7" w14:textId="77777777" w:rsidR="00FF2EE1" w:rsidRDefault="00FF2E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E557F7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2268B7D" w14:textId="77777777" w:rsidR="006455A5" w:rsidRDefault="006455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01.03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D6C5AC0" w14:textId="47B5ABA0" w:rsidR="00FF2EE1" w:rsidRDefault="006455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0E23E30" w14:textId="77777777" w:rsidR="00FF2EE1" w:rsidRDefault="006455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58,25107 ° N, 25,49300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786106" w14:textId="77777777" w:rsidR="00FF2EE1" w:rsidRDefault="00FF2E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2EF5C0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F2EE1" w14:paraId="0BA7265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6A70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992C77A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50Ku30Ma10Hb10Ks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FB90F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591B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53EC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FF2EE1" w14:paraId="15FB169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0E8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A190D3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1DCB14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4AA0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F2EE1" w14:paraId="024237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DC4F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992C9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Va, Pn, Hb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506AEF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E2310A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2EE1" w14:paraId="0BFEC78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36D3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E62BF1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™, Pi,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499E7C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1DFA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2EE1" w14:paraId="266458A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8DA5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81DD93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JK-MS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239628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461A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2A9F5F3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4D7212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1E140D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F2EE1" w14:paraId="7C122CAA" w14:textId="77777777">
        <w:trPr>
          <w:trHeight w:val="380"/>
        </w:trPr>
        <w:tc>
          <w:tcPr>
            <w:tcW w:w="966" w:type="dxa"/>
            <w:vAlign w:val="center"/>
          </w:tcPr>
          <w:p w14:paraId="5FF405C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F8E489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0844DA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EA4F13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8C69F2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6D3736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8FF1C0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DE2D15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185FB9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F2EE1" w14:paraId="5EFE450B" w14:textId="77777777">
        <w:trPr>
          <w:trHeight w:val="380"/>
        </w:trPr>
        <w:tc>
          <w:tcPr>
            <w:tcW w:w="966" w:type="dxa"/>
            <w:vAlign w:val="center"/>
          </w:tcPr>
          <w:p w14:paraId="6048814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8943CA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9E7FE4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411DBC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C2A3FA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BD8F75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D964A6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9B1444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095698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F2EE1" w14:paraId="60ED5C72" w14:textId="77777777">
        <w:trPr>
          <w:trHeight w:val="380"/>
        </w:trPr>
        <w:tc>
          <w:tcPr>
            <w:tcW w:w="966" w:type="dxa"/>
            <w:vAlign w:val="center"/>
          </w:tcPr>
          <w:p w14:paraId="5BABB18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4C57B0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70D9B3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008D83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E5A744A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F2C265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BC7507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8679B6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9C2CAD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F2EE1" w14:paraId="0CC16928" w14:textId="77777777">
        <w:trPr>
          <w:trHeight w:val="380"/>
        </w:trPr>
        <w:tc>
          <w:tcPr>
            <w:tcW w:w="966" w:type="dxa"/>
            <w:vAlign w:val="center"/>
          </w:tcPr>
          <w:p w14:paraId="0D006B4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420C29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7D6B48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2D7D74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D69FEB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65E1A2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31E62A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FBB464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E84190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F2EE1" w14:paraId="0195DF9F" w14:textId="77777777">
        <w:trPr>
          <w:trHeight w:val="380"/>
        </w:trPr>
        <w:tc>
          <w:tcPr>
            <w:tcW w:w="966" w:type="dxa"/>
            <w:vAlign w:val="center"/>
          </w:tcPr>
          <w:p w14:paraId="72EBD2C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C0340A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3D3ADB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ABC330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0FE5C7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92D778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04E4D8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70120B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14FE87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F2EE1" w14:paraId="2701EA75" w14:textId="77777777">
        <w:trPr>
          <w:trHeight w:val="380"/>
        </w:trPr>
        <w:tc>
          <w:tcPr>
            <w:tcW w:w="966" w:type="dxa"/>
            <w:vAlign w:val="center"/>
          </w:tcPr>
          <w:p w14:paraId="6DB087B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8525C3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AA91B0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47E9BF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32CE1D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01A17E2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1321C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D039F9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F0F3F7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F8C4F84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D33999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F2EE1" w14:paraId="5A57877B" w14:textId="77777777">
        <w:trPr>
          <w:trHeight w:val="460"/>
        </w:trPr>
        <w:tc>
          <w:tcPr>
            <w:tcW w:w="1450" w:type="dxa"/>
            <w:vAlign w:val="center"/>
          </w:tcPr>
          <w:p w14:paraId="0655505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1F8D8F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2A7C1F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8C8D27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B3FA9E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465C80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FB693F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F2EE1" w14:paraId="3F31BE74" w14:textId="77777777">
        <w:trPr>
          <w:trHeight w:val="460"/>
        </w:trPr>
        <w:tc>
          <w:tcPr>
            <w:tcW w:w="1450" w:type="dxa"/>
            <w:vAlign w:val="center"/>
          </w:tcPr>
          <w:p w14:paraId="6AF5533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0868DD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4FD67A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87F0C2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D01DF6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BE444D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2643384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F2EE1" w14:paraId="549C635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44D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1D52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A063E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354B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3DA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F2EE1" w14:paraId="5047195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9AF0B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128C73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31968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126767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158BD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A3BF5B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F0DBA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26739A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2D92C5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644F69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F2EE1" w14:paraId="606C0DB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8F7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D44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479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39C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5DC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869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52F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637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995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4E7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F2EE1" w14:paraId="5059CC6E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A01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68E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379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9B5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2482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692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62B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021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E14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83B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F2EE1" w14:paraId="0A34202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7B7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667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9BB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06C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38A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92B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94A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B58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638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961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CC2E399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F2EE1" w14:paraId="1DE51F9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BA20D1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2DE1C0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F2EE1" w14:paraId="760DF99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9FAAE4A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0FD3F13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E698ED9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299F798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7BC571E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F66C5A8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4B99AD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F77128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F2EE1" w14:paraId="00A2FAE1" w14:textId="77777777">
        <w:trPr>
          <w:trHeight w:val="140"/>
        </w:trPr>
        <w:tc>
          <w:tcPr>
            <w:tcW w:w="547" w:type="dxa"/>
          </w:tcPr>
          <w:p w14:paraId="112CF31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75AB85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41C6B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711334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3FA789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AF2579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E16D794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592A8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0C21845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29FFF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34E362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7F195A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FC869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C400C1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5DEB44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A1772F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F2EE1" w14:paraId="78562219" w14:textId="77777777">
        <w:trPr>
          <w:trHeight w:val="280"/>
        </w:trPr>
        <w:tc>
          <w:tcPr>
            <w:tcW w:w="547" w:type="dxa"/>
          </w:tcPr>
          <w:p w14:paraId="077F283D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375CD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F2722C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12E90C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83587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BE57E4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E2B759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49FF7D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DB20A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28049AA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E96AB9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40A4F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05F9B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49B4B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A715D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EFDC40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3D4ADDF5" w14:textId="77777777">
        <w:trPr>
          <w:trHeight w:val="280"/>
        </w:trPr>
        <w:tc>
          <w:tcPr>
            <w:tcW w:w="547" w:type="dxa"/>
          </w:tcPr>
          <w:p w14:paraId="1B6705F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5C38A2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F5744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7A579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7F954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8F631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D96B82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FE214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4EC24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8128A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201E53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C23DB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C5DF0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09278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3ED4D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47811AC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3F5D401A" w14:textId="77777777">
        <w:trPr>
          <w:trHeight w:val="280"/>
        </w:trPr>
        <w:tc>
          <w:tcPr>
            <w:tcW w:w="547" w:type="dxa"/>
          </w:tcPr>
          <w:p w14:paraId="7C31DE2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25BDA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E90D2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A9689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1DDB7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3786A8C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9C574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CDE1A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5715B2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E8068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D4F8A7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EE54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2E683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60481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BA72D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4D4B62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770ECED" w14:textId="77777777" w:rsidR="00FF2EE1" w:rsidRDefault="00FF2E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F2EE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23E24E0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F2EE1" w14:paraId="4CE26A2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5198B0D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5E39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364C9" w14:textId="77777777" w:rsidR="00FF2EE1" w:rsidRDefault="00FF2E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E2FB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F937E7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F2EE1" w14:paraId="17A58B8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0EBD0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4FC5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DF021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5F4DA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9C5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6A58B1F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E5A70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CF9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3902E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325E1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AAC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128331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B07126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BAE2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9B688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053F8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2B5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219E4F1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1F323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leucopellaea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DE51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BE92B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0EF5F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76D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5250E7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4E08AA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48A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8257C1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6D45F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70D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41D6568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D9F76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C51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DBD09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DD887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412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683DA88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C26A8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D0E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212FC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326A2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9FA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378C99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78415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030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D37F93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D2236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5A78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5846D8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FA7F0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010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D8FAD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1C5575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68A9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14E6DF5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E5426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BB2F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89F78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E8EC40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2BBD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2EE1" w14:paraId="644871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137CE6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7167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2A3AFC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925A2B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707E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270E44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B2629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D3DC78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F2EE1" w14:paraId="59EBB178" w14:textId="77777777">
        <w:tc>
          <w:tcPr>
            <w:tcW w:w="725" w:type="dxa"/>
            <w:vAlign w:val="center"/>
          </w:tcPr>
          <w:p w14:paraId="00BDBED1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A4DF587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BD0E5DA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80ECF2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B2EADA9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8C9351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A058CA3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1F143A5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FBD098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222576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A7F02F3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5A0EE89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F2EE1" w14:paraId="59EC6D98" w14:textId="77777777">
        <w:trPr>
          <w:trHeight w:val="300"/>
        </w:trPr>
        <w:tc>
          <w:tcPr>
            <w:tcW w:w="725" w:type="dxa"/>
          </w:tcPr>
          <w:p w14:paraId="42042F2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92780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F12DA7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2152E23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3BE190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ED3C7D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DA72F5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1D0167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6F9ADDE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8FD5B2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05E26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CCB9A5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E353B68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34E0CB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A0A7AE" w14:textId="77777777" w:rsidR="00FF2EE1" w:rsidRDefault="006455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F2EE1" w14:paraId="70421A68" w14:textId="77777777">
        <w:tc>
          <w:tcPr>
            <w:tcW w:w="1426" w:type="dxa"/>
            <w:vAlign w:val="center"/>
          </w:tcPr>
          <w:p w14:paraId="0C4DB98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CD3E2BD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7AE2CF4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FFF3A4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D6B5AA8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A81C6F5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FBA7C5F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F2EE1" w14:paraId="7A792AF0" w14:textId="77777777">
        <w:tc>
          <w:tcPr>
            <w:tcW w:w="1426" w:type="dxa"/>
          </w:tcPr>
          <w:p w14:paraId="32FBF61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71C1F22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CE301D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BCB631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4A4263F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85BF2A9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571289C" w14:textId="77777777" w:rsidR="00FF2EE1" w:rsidRDefault="00FF2EE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F2EE1" w14:paraId="24EB42E3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A00C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1BA8C1" w14:textId="77777777" w:rsidR="00FF2EE1" w:rsidRDefault="00FF2E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5B706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F2EE1" w14:paraId="3CB14B0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1D2E8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50351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4D3024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C9643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8997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44C70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50B5A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F2EE1" w14:paraId="02F6BEE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CC8B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F1C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A612F7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25AC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93D4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ED3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FBEC7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F2EE1" w14:paraId="7DA251B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3E0A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9D4FD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C9FBD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8E77B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4102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D61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6368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F2EE1" w14:paraId="53E0C4F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B784" w14:textId="77777777" w:rsidR="00FF2EE1" w:rsidRDefault="00FF2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E1B4B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69EC02" w14:textId="77777777" w:rsidR="00FF2EE1" w:rsidRDefault="00FF2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FC172" w14:textId="77777777" w:rsidR="00FF2EE1" w:rsidRDefault="00645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1F83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EAA0C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76D0" w14:textId="77777777" w:rsidR="00FF2EE1" w:rsidRDefault="00645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0F1AC98" w14:textId="77777777" w:rsidR="00FF2EE1" w:rsidRDefault="00FF2E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773424" w14:textId="77777777" w:rsidR="00FF2EE1" w:rsidRDefault="00FF2E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7F25D" w14:textId="77777777" w:rsidR="00FF2EE1" w:rsidRDefault="006455A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BB9B6D9" w14:textId="77777777" w:rsidR="00FF2EE1" w:rsidRDefault="006455A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lamapuitu. Mitmed harvaesinevad VEP-tunnusliigid. Paikneb registreeritud VEP-i kõrval. Mitmed 1 m läbimõõduga rändkivid.</w:t>
      </w:r>
    </w:p>
    <w:sectPr w:rsidR="00FF2EE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E1"/>
    <w:rsid w:val="006455A5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5F719"/>
  <w15:docId w15:val="{92203C10-8905-4032-9DF9-217CF265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+AkoZiJjfsDIOQAUicVHfGBOw==">AMUW2mUmxAdrC/keA92VkZ0FIA1MWjqu4iv9TuzCP12YV8oXiPg9wU97FkQkTni3axYGkFnZ+ejBUlLO7MjAQwmnM78bRV8vxdSnKDxkXYGZ5ZYNG73spx0=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2022-09-23T15:46:00Z</dcterms:modified>
</cp:coreProperties>
</file>